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ПОЛИТИКА ЗАЩИТЫ И ОБРАБОТКИ ПЕРСОНАЛЬНЫХ ДАННЫХ</w:t>
      </w:r>
      <w:r w:rsidRPr="007B11C7">
        <w:rPr>
          <w:rFonts w:ascii="Times New Roman" w:hAnsi="Times New Roman" w:cs="Times New Roman"/>
          <w:sz w:val="28"/>
          <w:szCs w:val="28"/>
          <w:lang w:val="ru-RU"/>
        </w:rPr>
        <w:br/>
      </w:r>
      <w:r w:rsidR="000922A3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федерального государственного бюджетного учреждения государственной станции агрохимической службы «Кулундинская»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</w:t>
      </w:r>
      <w:r w:rsidR="000922A3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ФГБУ ГСАС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0922A3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Кулундинская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»)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Настоящая Политика </w:t>
      </w:r>
      <w:r w:rsidR="000922A3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ФГБУ ГСАС «Кулундинская»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 w:rsidRPr="007B11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152-ФЗ «О персональных данных»</w:t>
      </w:r>
      <w:r w:rsidRPr="007B11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Закон о персональных данных) в целях обеспечения защиты прав и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Политика действует в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отношении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всех персональных данных, которые обрабатывает </w:t>
      </w:r>
      <w:r w:rsidR="000922A3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ФГБУ ГСАС «Кулундинская»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- Оператор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Во исполнение требований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Термины и принятые сокращения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Персональные данные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любая информация, относящаяся к прямо и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 косвенно определенному или определяемому физическому лицу (субъекту персональных данных).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Персональные данные, разрешенные субъектом персональных данных для распространения</w:t>
      </w:r>
      <w:r w:rsidRPr="007B11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B11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персональные данные, доступ неограниченного круга лиц к которым предоставл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Оператор персональных данных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(оператор) – государственный орган, муниципальный орган, юридическое или физи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вершаемые с персональными данными.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Обработка персональных данных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любое действие (операция) или совокупность действий</w:t>
      </w:r>
      <w:r w:rsidR="000922A3" w:rsidRPr="007B1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(операций) с персональными данными, совершаемых с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использованием средств автоматизации или без их использования. Обработка персональных д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анных включает в себя в том числе: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сбор;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запись;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систематизацию;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накопление;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хранение;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уточнение (обновление, изменение);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извлечение;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использование;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передачу (предоставление, доступ);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распространение;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обезличивание;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блокирование;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удаление;</w:t>
      </w:r>
    </w:p>
    <w:p w:rsidR="00FB3A36" w:rsidRPr="007B11C7" w:rsidRDefault="00B5232F" w:rsidP="007B11C7">
      <w:pPr>
        <w:numPr>
          <w:ilvl w:val="0"/>
          <w:numId w:val="1"/>
        </w:numPr>
        <w:ind w:left="78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</w:rPr>
        <w:t>уничтожение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Автоматизированная обработка персональных данных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обработка персональных данных с</w:t>
      </w:r>
      <w:r w:rsidR="000922A3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помощью средств вычислительной техники.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Предоставление персональных данных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действия, направленные на раскрытие персональных данных определенному лицу или определенному кру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 лиц.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Блокирование персональных данных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временное прекращение обработки персональных</w:t>
      </w:r>
      <w:r w:rsidR="000922A3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(за исключением случаев, если обработка необходима для уточнения персональных</w:t>
      </w:r>
      <w:r w:rsidR="000922A3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данных).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Уничтожение персональных данных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действия, в результате которых становитс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Обезличивание персональных данных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действия, в результате которых с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тановится</w:t>
      </w:r>
      <w:r w:rsidRPr="007B11C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невозможным без использования дополнительной информации определить принадлежность</w:t>
      </w:r>
      <w:r w:rsidR="000922A3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конкретному субъекту персональных данных.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Информационная система персональных данных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совокупность содержащихся в базах</w:t>
      </w:r>
      <w:r w:rsidR="000922A3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персональных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 обеспечивающих их обработку, информационных технологий и технических средств.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Трансграничная передача персональных данных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передача персональных данных на</w:t>
      </w:r>
      <w:r w:rsidR="000922A3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территорию иностранного государства органу власти иностранного государства, иностранному фи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зическому лицу или иностранному юридическому лицу.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3. Порядок и условия обработки и хранение персональных данных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Обработк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Согласие на обработку персональных данных, разре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Согласие на обработку персональных данных, разрешенных субъектом персональных данных для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распространения, может быть предоставлено оператору:</w:t>
      </w:r>
    </w:p>
    <w:p w:rsidR="007B11C7" w:rsidRPr="007B11C7" w:rsidRDefault="00B5232F" w:rsidP="007B11C7">
      <w:pPr>
        <w:numPr>
          <w:ilvl w:val="0"/>
          <w:numId w:val="2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непосредственно;</w:t>
      </w:r>
    </w:p>
    <w:p w:rsidR="007B11C7" w:rsidRDefault="00B5232F" w:rsidP="007B11C7">
      <w:pPr>
        <w:numPr>
          <w:ilvl w:val="0"/>
          <w:numId w:val="2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FB3A36" w:rsidRPr="007B11C7" w:rsidRDefault="00B5232F" w:rsidP="007B11C7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Оператор осуществляет как автоматизированную, так и неавтоматизированну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ю обработку персональных данных.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К обработке персональных данных допускаются работники Оператора, в должностные</w:t>
      </w:r>
      <w:r w:rsidR="000922A3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которых входит обработка персональных данных.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Обработка персональных данных осуществляется путем:</w:t>
      </w:r>
    </w:p>
    <w:p w:rsidR="007B11C7" w:rsidRDefault="00B5232F" w:rsidP="007B11C7">
      <w:pPr>
        <w:numPr>
          <w:ilvl w:val="0"/>
          <w:numId w:val="3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персональных д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анных в устной и письменной форме непосредственно с</w:t>
      </w:r>
      <w:r w:rsidRPr="007B11C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субъекта персональных данных на обработку или распространение его персональных данных;</w:t>
      </w:r>
    </w:p>
    <w:p w:rsidR="007B11C7" w:rsidRDefault="00B5232F" w:rsidP="007B11C7">
      <w:pPr>
        <w:numPr>
          <w:ilvl w:val="0"/>
          <w:numId w:val="3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внесения персональных данных в журналы, реестры и информационные системы</w:t>
      </w:r>
      <w:r w:rsidR="000922A3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Оператора;</w:t>
      </w:r>
    </w:p>
    <w:p w:rsidR="00FB3A36" w:rsidRPr="007B11C7" w:rsidRDefault="00B5232F" w:rsidP="007B11C7">
      <w:pPr>
        <w:numPr>
          <w:ilvl w:val="0"/>
          <w:numId w:val="3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 иных спосо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бов обработки персональных данных.</w:t>
      </w:r>
    </w:p>
    <w:p w:rsidR="007B11C7" w:rsidRDefault="007B11C7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Не допускается раскрытие третьим лицам и распространение персональных данных без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субъекта персональных данных, если иное не предусмотрено федеральным законом.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Передача персональных данных органам дознан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3.10.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принимает необходимые правовые, организационные и технические меры для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сле:</w:t>
      </w:r>
    </w:p>
    <w:p w:rsidR="00FB3A36" w:rsidRPr="007B11C7" w:rsidRDefault="00B5232F" w:rsidP="007B11C7">
      <w:pPr>
        <w:numPr>
          <w:ilvl w:val="0"/>
          <w:numId w:val="4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угрозы безопасности персональных данных при их обработке;</w:t>
      </w:r>
    </w:p>
    <w:p w:rsidR="00FB3A36" w:rsidRPr="007B11C7" w:rsidRDefault="00B5232F" w:rsidP="007B11C7">
      <w:pPr>
        <w:numPr>
          <w:ilvl w:val="0"/>
          <w:numId w:val="4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FB3A36" w:rsidRPr="007B11C7" w:rsidRDefault="00B5232F" w:rsidP="007B11C7">
      <w:pPr>
        <w:numPr>
          <w:ilvl w:val="0"/>
          <w:numId w:val="4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назначает лиц, ответственных за обеспечение безопасности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персональных данных в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структурных подразделениях и информационных системах Оператора;</w:t>
      </w:r>
    </w:p>
    <w:p w:rsidR="00FB3A36" w:rsidRPr="007B11C7" w:rsidRDefault="00B5232F" w:rsidP="007B11C7">
      <w:pPr>
        <w:numPr>
          <w:ilvl w:val="0"/>
          <w:numId w:val="4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создает необходимые условия для работы с персональными данными;</w:t>
      </w:r>
    </w:p>
    <w:p w:rsidR="00FB3A36" w:rsidRPr="007B11C7" w:rsidRDefault="00B5232F" w:rsidP="007B11C7">
      <w:pPr>
        <w:numPr>
          <w:ilvl w:val="0"/>
          <w:numId w:val="4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организует учет документов,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персональные данные;</w:t>
      </w:r>
    </w:p>
    <w:p w:rsidR="00FB3A36" w:rsidRPr="007B11C7" w:rsidRDefault="00B5232F" w:rsidP="007B11C7">
      <w:pPr>
        <w:numPr>
          <w:ilvl w:val="0"/>
          <w:numId w:val="4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работу с информационными системами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которых обрабатываются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данные;</w:t>
      </w:r>
    </w:p>
    <w:p w:rsidR="00FB3A36" w:rsidRPr="007B11C7" w:rsidRDefault="00B5232F" w:rsidP="007B11C7">
      <w:pPr>
        <w:numPr>
          <w:ilvl w:val="0"/>
          <w:numId w:val="4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хранит персональные данные в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 которых обеспечивается их сохранность и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исключается неправомерный доступ к ним;</w:t>
      </w:r>
    </w:p>
    <w:p w:rsidR="00FB3A36" w:rsidRPr="007B11C7" w:rsidRDefault="00B5232F" w:rsidP="007B11C7">
      <w:pPr>
        <w:numPr>
          <w:ilvl w:val="0"/>
          <w:numId w:val="4"/>
        </w:numPr>
        <w:ind w:left="78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обучение работников Оператора, осуществляющих обработку персональных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х.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ном, договором или соглашением.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накопление, хранение, уточнение (обновление, изменение), извлечение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персональных данных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 Российской Федерации с использованием баз данных, находящихся на территории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Федерации, за исключением случаев, указанных в Законе о персональных данных.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3.13. Цели обработки персональных данных: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3.13.1. Обработке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подлежат только персональные данные, которые отвечают целям их обработки.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3.13.2. Обработка Оператором персональных данных осуществляется в следующих целях:</w:t>
      </w:r>
    </w:p>
    <w:p w:rsidR="00FB3A36" w:rsidRPr="007B11C7" w:rsidRDefault="00B5232F" w:rsidP="007B11C7">
      <w:pPr>
        <w:numPr>
          <w:ilvl w:val="0"/>
          <w:numId w:val="5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обеспечение соблюдения Конституции, федеральных законов и иных 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ормативных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правовых актов Российско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Федерации;</w:t>
      </w:r>
    </w:p>
    <w:p w:rsidR="00FB3A36" w:rsidRPr="007B11C7" w:rsidRDefault="00B5232F" w:rsidP="007B11C7">
      <w:pPr>
        <w:numPr>
          <w:ilvl w:val="0"/>
          <w:numId w:val="5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осуществление своей деятельности в соответствии с уставом 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Оператора;</w:t>
      </w:r>
    </w:p>
    <w:p w:rsidR="00FB3A36" w:rsidRPr="007B11C7" w:rsidRDefault="00B5232F" w:rsidP="007B11C7">
      <w:pPr>
        <w:numPr>
          <w:ilvl w:val="0"/>
          <w:numId w:val="5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ведение кадрового делопроизводства;</w:t>
      </w:r>
    </w:p>
    <w:p w:rsidR="00FB3A36" w:rsidRPr="007B11C7" w:rsidRDefault="00B5232F" w:rsidP="007B11C7">
      <w:pPr>
        <w:numPr>
          <w:ilvl w:val="0"/>
          <w:numId w:val="5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содействие работникам в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трудоустройстве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получении образования и продвижении по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службе, обеспечение личной безопасности работников, конт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количества и качества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выполняемой работы, обеспечение сохранности имущества;</w:t>
      </w:r>
    </w:p>
    <w:p w:rsidR="00FB3A36" w:rsidRPr="007B11C7" w:rsidRDefault="00B5232F" w:rsidP="007B11C7">
      <w:pPr>
        <w:numPr>
          <w:ilvl w:val="0"/>
          <w:numId w:val="5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и отбор кандидатов на работу у Оператора;</w:t>
      </w:r>
    </w:p>
    <w:p w:rsidR="00FB3A36" w:rsidRPr="007B11C7" w:rsidRDefault="00B5232F" w:rsidP="007B11C7">
      <w:pPr>
        <w:numPr>
          <w:ilvl w:val="0"/>
          <w:numId w:val="5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постановки на индивидуальный (персонифицированный) учет работников в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 обязательного пенсионного страх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ования;</w:t>
      </w:r>
    </w:p>
    <w:p w:rsidR="00FB3A36" w:rsidRPr="007B11C7" w:rsidRDefault="00B5232F" w:rsidP="007B11C7">
      <w:pPr>
        <w:numPr>
          <w:ilvl w:val="0"/>
          <w:numId w:val="5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заполнение и передача в органы исполнительной власти и иные уполномоченные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требуемых форм отчетности;</w:t>
      </w:r>
    </w:p>
    <w:p w:rsidR="00FB3A36" w:rsidRPr="007B11C7" w:rsidRDefault="00B5232F" w:rsidP="007B11C7">
      <w:pPr>
        <w:numPr>
          <w:ilvl w:val="0"/>
          <w:numId w:val="5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осуществление гражданско-правовых отношений;</w:t>
      </w:r>
    </w:p>
    <w:p w:rsidR="00FB3A36" w:rsidRPr="007B11C7" w:rsidRDefault="00B5232F" w:rsidP="007B11C7">
      <w:pPr>
        <w:numPr>
          <w:ilvl w:val="0"/>
          <w:numId w:val="5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ведение бухгалтерского учета;</w:t>
      </w:r>
    </w:p>
    <w:p w:rsidR="00FB3A36" w:rsidRPr="007B11C7" w:rsidRDefault="00B5232F" w:rsidP="007B11C7">
      <w:pPr>
        <w:numPr>
          <w:ilvl w:val="0"/>
          <w:numId w:val="5"/>
        </w:numPr>
        <w:ind w:left="78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</w:rPr>
        <w:t xml:space="preserve"> пропускного режима.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3.14.3. Обработка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работников может осуществляться исключительно в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обеспечения соблюдения законов и иных нормативных правовых актов.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3.15. Категории субъектов персональных данных.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Обрабатываются </w:t>
      </w:r>
      <w:r w:rsid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(далее ПД) следующих субъектов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B3A36" w:rsidRPr="007B11C7" w:rsidRDefault="00B5232F" w:rsidP="007B11C7">
      <w:pPr>
        <w:numPr>
          <w:ilvl w:val="0"/>
          <w:numId w:val="6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физические лица, состоящие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7B11C7" w:rsidRPr="007B11C7">
        <w:rPr>
          <w:rFonts w:hAnsi="Times New Roman" w:cs="Times New Roman"/>
          <w:color w:val="000000"/>
          <w:sz w:val="28"/>
          <w:szCs w:val="28"/>
          <w:lang w:val="ru-RU"/>
        </w:rPr>
        <w:t>ФГБУ ГСАС «Кулундинская»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трудовых отношениях;</w:t>
      </w:r>
    </w:p>
    <w:p w:rsidR="00FB3A36" w:rsidRPr="007B11C7" w:rsidRDefault="00B5232F" w:rsidP="007B11C7">
      <w:pPr>
        <w:numPr>
          <w:ilvl w:val="0"/>
          <w:numId w:val="6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физические лица, уволившиеся из </w:t>
      </w:r>
      <w:r w:rsidR="007B11C7" w:rsidRPr="007B11C7">
        <w:rPr>
          <w:rFonts w:hAnsi="Times New Roman" w:cs="Times New Roman"/>
          <w:color w:val="000000"/>
          <w:sz w:val="28"/>
          <w:szCs w:val="28"/>
          <w:lang w:val="ru-RU"/>
        </w:rPr>
        <w:t>ФГБУ ГСАС «Кулундинская»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B3A36" w:rsidRPr="007B11C7" w:rsidRDefault="00B5232F" w:rsidP="007B11C7">
      <w:pPr>
        <w:numPr>
          <w:ilvl w:val="0"/>
          <w:numId w:val="6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лица, являющиеся кандидатами на работу;</w:t>
      </w:r>
    </w:p>
    <w:p w:rsidR="00FB3A36" w:rsidRPr="007B11C7" w:rsidRDefault="00B5232F" w:rsidP="007B11C7">
      <w:pPr>
        <w:numPr>
          <w:ilvl w:val="0"/>
          <w:numId w:val="6"/>
        </w:numPr>
        <w:ind w:left="78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физические лица, состоящие с </w:t>
      </w:r>
      <w:r w:rsidR="007B11C7" w:rsidRPr="007B11C7">
        <w:rPr>
          <w:rFonts w:hAnsi="Times New Roman" w:cs="Times New Roman"/>
          <w:color w:val="000000"/>
          <w:sz w:val="28"/>
          <w:szCs w:val="28"/>
          <w:lang w:val="ru-RU"/>
        </w:rPr>
        <w:t>ФГБУ ГСАС «Кулундинская»</w:t>
      </w:r>
      <w:r w:rsidR="007B11C7"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гражданско-правовых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отношениях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3.16. ПД, обрабатываемые Оператором:</w:t>
      </w:r>
    </w:p>
    <w:p w:rsidR="00FB3A36" w:rsidRPr="007B11C7" w:rsidRDefault="00B5232F" w:rsidP="007B11C7">
      <w:pPr>
        <w:numPr>
          <w:ilvl w:val="0"/>
          <w:numId w:val="7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данные, полученные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осуществлении трудовых отношений;</w:t>
      </w:r>
    </w:p>
    <w:p w:rsidR="00FB3A36" w:rsidRPr="007B11C7" w:rsidRDefault="00B5232F" w:rsidP="007B11C7">
      <w:pPr>
        <w:numPr>
          <w:ilvl w:val="0"/>
          <w:numId w:val="7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данные, полученные для осуществления отбора кандидатов на работу;</w:t>
      </w:r>
    </w:p>
    <w:p w:rsidR="00FB3A36" w:rsidRPr="007B11C7" w:rsidRDefault="00B5232F" w:rsidP="007B11C7">
      <w:pPr>
        <w:numPr>
          <w:ilvl w:val="0"/>
          <w:numId w:val="7"/>
        </w:numPr>
        <w:ind w:left="78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данные, полученные при осуществлении гражданско-правовых отношений.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3.17. Хранение ПД.</w:t>
      </w:r>
    </w:p>
    <w:p w:rsid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3.17.1. ПД субъектов могут быть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получены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проходить дальнейшую о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бработку и передаваться на хранение как на бумажных носителях, так и в электронном виде.</w:t>
      </w:r>
    </w:p>
    <w:p w:rsid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3.17.2. ПД,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зафиксированные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бумажных носителях, хранятся в запираемых</w:t>
      </w:r>
      <w:r w:rsidR="000D4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шкафах</w:t>
      </w:r>
      <w:r w:rsidR="000D4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0D4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D4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запираемых помещениях с ограниченным правом доступа.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3.17.3. ПД субъектов, обраб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атываемые с использованием средств автоматизации в разных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хранятся в разных папках.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3.17.4. Не допускается хранение и размещение документов, содержащих ПД, в открытых электронных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каталогах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(файлообменниках) в ИСПД.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3.17.5. Хранение ПД в форме, позво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3.17. Уничтожение ПД.</w:t>
      </w:r>
    </w:p>
    <w:p w:rsid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3.17.1. Уничтожение документов (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носителей), содержащих ПД, производится путем сожжения, дробления (измельчения), химического разложения, превращения в бесформенную массу или порошок. 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3.17.2. ПД на электронных носителях у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ничтожаются путем стирания или форматирования</w:t>
      </w:r>
      <w:r w:rsid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носителя.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3.17.3. Факт уничтожения ПД подтверждается документально актом об уничтожении носителей.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Защита персональных данных</w:t>
      </w:r>
    </w:p>
    <w:p w:rsid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требованиями нормативных документов Оператором создана</w:t>
      </w:r>
      <w:r w:rsid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</w:t>
      </w:r>
      <w:r w:rsidR="000D4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 персональных данных (</w:t>
      </w:r>
      <w:r w:rsidR="000D4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далее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СЗПД), состоящая из подсистем правовой, организационной и технической защиты.</w:t>
      </w:r>
      <w:proofErr w:type="gramEnd"/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Подсистема правовой защиты представляет собой комплекс правовых, организационно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распорядительных и нормативных документов, обеспечивающи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х создание, функционирование и совершенствование СЗПД.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П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одсистема технической защиты включает в себя комплекс технических,</w:t>
      </w:r>
      <w:r w:rsidR="000D4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программных,</w:t>
      </w:r>
      <w:r w:rsidR="000D4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программно-аппаратных средств, обеспечивающих защиту ПД.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Основными мерами защиты ПД, используемыми Оператором, являются: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4.5.1. Назначение лица, ответственного за обработк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ПД, которое осуществляет</w:t>
      </w:r>
      <w:r w:rsidR="000D4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</w:t>
      </w:r>
      <w:r w:rsidR="000D4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обработки ПД, обучение и инструктаж, внутренний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соблюдением учреждением и его работниками требований к защите ПД.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4.5.2. Определение актуальных угроз безопасности ПД при их обработке в ИСПД и разработка ме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 и мероприятий по защите ПД.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4.5.3. Разработка политики в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отношении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обработки персональных данных.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4.5.4. Установление правил доступа к ПД,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обрабатываемым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0D4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информационной системе ПД (далее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ИСПД</w:t>
      </w:r>
      <w:r w:rsidR="000D4E69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обеспечение регистрации и учета всех действий, совершаемых с ПД в ИСПД.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4.5.5. Устан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4.5.6. Применение прошедших в установленном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процедуру оценки соответствия средств защиты информации.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4.5.7. Сертифициро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ванное антивирусное программное обеспечение с регулярно обновляемыми базами.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4.5.8. Соблюдение условий, обеспечивающих сохранность ПД и исключающих</w:t>
      </w:r>
      <w:r w:rsidR="000D4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несанкционированный к ним доступ.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4.5.9. Обнаружение фактов несанкционированного доступа к персональным данн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 и принятие мер.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4.5.10. Восстановление ПД,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модифицированных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уничтоженных вследствие</w:t>
      </w:r>
      <w:r w:rsidR="000D4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несанкционированного доступа к ним.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4.5.11. Обучение работников Оператора, непосредственно осуществляющих обработку</w:t>
      </w:r>
      <w:r w:rsidR="000D4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данных, положениям законодательства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4.5.12. Осуществление внутренн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контроля и аудита.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Основные права субъекта ПД и обязанности Оператора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Основные права субъекта ПД.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 имеет право на доступ к его персональным данным и следующим сведениям:</w:t>
      </w:r>
    </w:p>
    <w:p w:rsidR="00FB3A36" w:rsidRPr="007B11C7" w:rsidRDefault="00B5232F" w:rsidP="007B11C7">
      <w:pPr>
        <w:numPr>
          <w:ilvl w:val="0"/>
          <w:numId w:val="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подтверждение факта обработки ПД Оператором;</w:t>
      </w:r>
    </w:p>
    <w:p w:rsidR="00FB3A36" w:rsidRPr="007B11C7" w:rsidRDefault="00B5232F" w:rsidP="007B11C7">
      <w:pPr>
        <w:numPr>
          <w:ilvl w:val="0"/>
          <w:numId w:val="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правовые основания и ц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ели обработки ПД;</w:t>
      </w:r>
    </w:p>
    <w:p w:rsidR="00FB3A36" w:rsidRPr="007B11C7" w:rsidRDefault="00B5232F" w:rsidP="007B11C7">
      <w:pPr>
        <w:numPr>
          <w:ilvl w:val="0"/>
          <w:numId w:val="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 и применяемые Оператором способы обработки ПД;</w:t>
      </w:r>
    </w:p>
    <w:p w:rsidR="00FB3A36" w:rsidRPr="007B11C7" w:rsidRDefault="00B5232F" w:rsidP="007B11C7">
      <w:pPr>
        <w:numPr>
          <w:ilvl w:val="0"/>
          <w:numId w:val="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ератором или на основании федерального закона;</w:t>
      </w:r>
    </w:p>
    <w:p w:rsidR="00FB3A36" w:rsidRPr="007B11C7" w:rsidRDefault="00B5232F" w:rsidP="007B11C7">
      <w:pPr>
        <w:numPr>
          <w:ilvl w:val="0"/>
          <w:numId w:val="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 обработки персональных данных, в том числе сроки их хранения;</w:t>
      </w:r>
    </w:p>
    <w:p w:rsidR="00FB3A36" w:rsidRPr="007B11C7" w:rsidRDefault="00B5232F" w:rsidP="007B11C7">
      <w:pPr>
        <w:numPr>
          <w:ilvl w:val="0"/>
          <w:numId w:val="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осуществления субъектом ПД прав, предусмотренных настоящим Федеральным законом;</w:t>
      </w:r>
    </w:p>
    <w:p w:rsidR="00FB3A36" w:rsidRPr="007B11C7" w:rsidRDefault="00B5232F" w:rsidP="007B11C7">
      <w:pPr>
        <w:numPr>
          <w:ilvl w:val="0"/>
          <w:numId w:val="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 или фамилия, имя, отчество и адрес лица,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осуществляющего обработку ПД по поручению </w:t>
      </w:r>
      <w:proofErr w:type="spellStart"/>
      <w:r w:rsidRPr="007B11C7">
        <w:rPr>
          <w:rFonts w:ascii="Times New Roman" w:hAnsi="Times New Roman" w:cs="Times New Roman"/>
          <w:color w:val="000000"/>
          <w:sz w:val="28"/>
          <w:szCs w:val="28"/>
        </w:rPr>
        <w:t>Оператора</w:t>
      </w:r>
      <w:proofErr w:type="spellEnd"/>
      <w:r w:rsidRPr="007B11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11C7">
        <w:rPr>
          <w:rFonts w:ascii="Times New Roman" w:hAnsi="Times New Roman" w:cs="Times New Roman"/>
          <w:color w:val="000000"/>
          <w:sz w:val="28"/>
          <w:szCs w:val="28"/>
        </w:rPr>
        <w:t>если</w:t>
      </w:r>
      <w:proofErr w:type="spellEnd"/>
      <w:r w:rsidRPr="007B1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11C7">
        <w:rPr>
          <w:rFonts w:ascii="Times New Roman" w:hAnsi="Times New Roman" w:cs="Times New Roman"/>
          <w:color w:val="000000"/>
          <w:sz w:val="28"/>
          <w:szCs w:val="28"/>
        </w:rPr>
        <w:t>обработка</w:t>
      </w:r>
      <w:proofErr w:type="spellEnd"/>
      <w:r w:rsidRPr="007B1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11C7">
        <w:rPr>
          <w:rFonts w:ascii="Times New Roman" w:hAnsi="Times New Roman" w:cs="Times New Roman"/>
          <w:color w:val="000000"/>
          <w:sz w:val="28"/>
          <w:szCs w:val="28"/>
        </w:rPr>
        <w:t>поручена</w:t>
      </w:r>
      <w:proofErr w:type="spellEnd"/>
      <w:r w:rsidRPr="007B11C7">
        <w:rPr>
          <w:rFonts w:ascii="Times New Roman" w:hAnsi="Times New Roman" w:cs="Times New Roman"/>
          <w:color w:val="000000"/>
          <w:sz w:val="28"/>
          <w:szCs w:val="28"/>
        </w:rPr>
        <w:t xml:space="preserve"> или будет поручена такому лицу;</w:t>
      </w:r>
    </w:p>
    <w:p w:rsidR="00FB3A36" w:rsidRPr="007B11C7" w:rsidRDefault="00B5232F" w:rsidP="007B11C7">
      <w:pPr>
        <w:numPr>
          <w:ilvl w:val="0"/>
          <w:numId w:val="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 к Оператору и направление ему запросов;</w:t>
      </w:r>
    </w:p>
    <w:p w:rsidR="00FB3A36" w:rsidRPr="007B11C7" w:rsidRDefault="00B5232F" w:rsidP="007B11C7">
      <w:pPr>
        <w:numPr>
          <w:ilvl w:val="0"/>
          <w:numId w:val="8"/>
        </w:numPr>
        <w:ind w:left="78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обжалование действий или бездействия Оператора.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5.2. Обязанности Оператора.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</w:rPr>
        <w:t>Оператор обязан:</w:t>
      </w:r>
    </w:p>
    <w:p w:rsidR="00FB3A36" w:rsidRPr="007B11C7" w:rsidRDefault="00B5232F" w:rsidP="007B11C7">
      <w:pPr>
        <w:numPr>
          <w:ilvl w:val="0"/>
          <w:numId w:val="9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сборе ПД предоставить информацию об обработке ПД;</w:t>
      </w:r>
    </w:p>
    <w:p w:rsidR="00FB3A36" w:rsidRPr="007B11C7" w:rsidRDefault="00B5232F" w:rsidP="007B11C7">
      <w:pPr>
        <w:numPr>
          <w:ilvl w:val="0"/>
          <w:numId w:val="9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ПД были получены не от субъекта ПД, уведомить субъекта;</w:t>
      </w:r>
    </w:p>
    <w:p w:rsidR="00FB3A36" w:rsidRPr="007B11C7" w:rsidRDefault="00B5232F" w:rsidP="007B11C7">
      <w:pPr>
        <w:numPr>
          <w:ilvl w:val="0"/>
          <w:numId w:val="9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в предоставлении ПД субъекту разъясняются последствия такого отказа;</w:t>
      </w:r>
    </w:p>
    <w:p w:rsidR="00FB3A36" w:rsidRPr="007B11C7" w:rsidRDefault="00B5232F" w:rsidP="007B11C7">
      <w:pPr>
        <w:numPr>
          <w:ilvl w:val="0"/>
          <w:numId w:val="9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опубликовать или иным образом обеспечить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неограниченный доступ к документу, определяющему его политику в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отношении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обработки ПД, к сведениям о реализуемых требованиях к защите ПД;</w:t>
      </w:r>
    </w:p>
    <w:p w:rsidR="00FB3A36" w:rsidRPr="007B11C7" w:rsidRDefault="00B5232F" w:rsidP="007B11C7">
      <w:pPr>
        <w:numPr>
          <w:ilvl w:val="0"/>
          <w:numId w:val="9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необходимые правовые, организационные и технические меры или обеспечивать их принятие для защиты ПД от непр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  <w:proofErr w:type="gramEnd"/>
    </w:p>
    <w:p w:rsidR="00FB3A36" w:rsidRPr="007B11C7" w:rsidRDefault="00B5232F" w:rsidP="007B11C7">
      <w:pPr>
        <w:numPr>
          <w:ilvl w:val="0"/>
          <w:numId w:val="9"/>
        </w:numPr>
        <w:ind w:left="78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ответы на запросы и обращения субъектов ПД, их представителей и уп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олномоченного органа по защите прав субъектов ПД.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Актуализация, исправление, удаление и уничтожение</w:t>
      </w:r>
      <w:r w:rsidRPr="007B11C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персональных данных, ответы на запросы субъектов</w:t>
      </w:r>
      <w:r w:rsidRPr="007B11C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B11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доступ к персональным данным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предоставляемые сведения не включаются персональные данные, относящиеся к др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11C7">
        <w:rPr>
          <w:rFonts w:ascii="Times New Roman" w:hAnsi="Times New Roman" w:cs="Times New Roman"/>
          <w:color w:val="000000"/>
          <w:sz w:val="28"/>
          <w:szCs w:val="28"/>
        </w:rPr>
        <w:t>Запрос</w:t>
      </w:r>
      <w:proofErr w:type="spellEnd"/>
      <w:r w:rsidRPr="007B1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11C7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proofErr w:type="spellEnd"/>
      <w:r w:rsidRPr="007B1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11C7">
        <w:rPr>
          <w:rFonts w:ascii="Times New Roman" w:hAnsi="Times New Roman" w:cs="Times New Roman"/>
          <w:color w:val="000000"/>
          <w:sz w:val="28"/>
          <w:szCs w:val="28"/>
        </w:rPr>
        <w:t>содержать</w:t>
      </w:r>
      <w:proofErr w:type="spellEnd"/>
      <w:r w:rsidRPr="007B11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3A36" w:rsidRPr="007B11C7" w:rsidRDefault="00B5232F" w:rsidP="007B11C7">
      <w:pPr>
        <w:numPr>
          <w:ilvl w:val="0"/>
          <w:numId w:val="10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 основного документа, удостоверяющего личность субъекта персональных данных или его представ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ителя, сведения о дате выдачи указанного документа и выдавшем его органе;</w:t>
      </w:r>
    </w:p>
    <w:p w:rsidR="00FB3A36" w:rsidRPr="007B11C7" w:rsidRDefault="00B5232F" w:rsidP="007B11C7">
      <w:pPr>
        <w:numPr>
          <w:ilvl w:val="0"/>
          <w:numId w:val="10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я), либо сведения, иным образом подтверждающие факт обработки персональных данных Оператором;</w:t>
      </w:r>
    </w:p>
    <w:p w:rsidR="00FB3A36" w:rsidRPr="007B11C7" w:rsidRDefault="00B5232F" w:rsidP="007B11C7">
      <w:pPr>
        <w:numPr>
          <w:ilvl w:val="0"/>
          <w:numId w:val="10"/>
        </w:numPr>
        <w:ind w:left="78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субъекта персональных данных или его представителя.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Запрос может быть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 в форме электронного документа и подписан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электронной подписью в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законодательством Российской Федерации.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в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обращении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ваемой информации, то ему направляется мотивированный отказ.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 субъекта персональных данных на доступ к его персональным данным может быть ограничено в соответствии с </w:t>
      </w:r>
      <w:proofErr w:type="gramStart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proofErr w:type="gramEnd"/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. 8 ст. 14 Закона о персональных данных, в том числе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доступ субъекта персональн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данных к его персональным данным нарушает права и законные интересы третьих лиц.</w:t>
      </w:r>
    </w:p>
    <w:p w:rsidR="00FB3A36" w:rsidRPr="007B11C7" w:rsidRDefault="00B5232F" w:rsidP="00B52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В случае выявления неточных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субъекта персональных данных или его представителя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по их запросу или по запросу Роскомнадзора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Операт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третьих лиц.</w:t>
      </w:r>
    </w:p>
    <w:p w:rsidR="00FB3A36" w:rsidRPr="007B11C7" w:rsidRDefault="00B5232F" w:rsidP="00B523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уточняет персональные данные в течение семи рабочих дней со дня представления таких сведений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снимает блокирование персональных данных.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В случае выявления неправомерной обработки персональных данных при обращении (запросе) субъекта персональных да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 или его представителя либо Роскомнадзора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Оператор осуществляет блокирование неправомерно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FB3A36" w:rsidRPr="007B11C7" w:rsidRDefault="00B5232F" w:rsidP="007B11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6.4. При достижении целей 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FB3A36" w:rsidRPr="007B11C7" w:rsidRDefault="00B5232F" w:rsidP="007B11C7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иное не предусмотрено договором, стороной которого, выгодоприобретателем или поручителем по которо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 является субъект персональных данных;</w:t>
      </w:r>
    </w:p>
    <w:p w:rsidR="00FB3A36" w:rsidRPr="007B11C7" w:rsidRDefault="00B5232F" w:rsidP="007B11C7">
      <w:pPr>
        <w:numPr>
          <w:ilvl w:val="0"/>
          <w:numId w:val="11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FB3A36" w:rsidRPr="000922A3" w:rsidRDefault="00B5232F" w:rsidP="007B11C7">
      <w:pPr>
        <w:numPr>
          <w:ilvl w:val="0"/>
          <w:numId w:val="11"/>
        </w:numPr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иное не предусмотрено другим соглашен</w:t>
      </w:r>
      <w:r w:rsidRPr="007B11C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ием между Оператором и субъектом персональных данных.</w:t>
      </w:r>
    </w:p>
    <w:sectPr w:rsidR="00FB3A36" w:rsidRPr="000922A3" w:rsidSect="007B11C7">
      <w:pgSz w:w="11907" w:h="1683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17E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76E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F5F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87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D2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06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C56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13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E6C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254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22A3"/>
    <w:rsid w:val="000D4E69"/>
    <w:rsid w:val="002D33B1"/>
    <w:rsid w:val="002D3591"/>
    <w:rsid w:val="003514A0"/>
    <w:rsid w:val="004F7E17"/>
    <w:rsid w:val="005A05CE"/>
    <w:rsid w:val="00653AF6"/>
    <w:rsid w:val="007B11C7"/>
    <w:rsid w:val="00B5232F"/>
    <w:rsid w:val="00B73A5A"/>
    <w:rsid w:val="00E438A1"/>
    <w:rsid w:val="00F01E19"/>
    <w:rsid w:val="00FB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PRIEMNAYA</cp:lastModifiedBy>
  <cp:revision>3</cp:revision>
  <dcterms:created xsi:type="dcterms:W3CDTF">2011-11-02T04:15:00Z</dcterms:created>
  <dcterms:modified xsi:type="dcterms:W3CDTF">2022-11-23T08:37:00Z</dcterms:modified>
</cp:coreProperties>
</file>